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C5" w:rsidRPr="008D789D" w:rsidRDefault="00AB47FA" w:rsidP="008D789D">
      <w:pPr>
        <w:shd w:val="clear" w:color="auto" w:fill="FFFFFF"/>
        <w:spacing w:before="100" w:beforeAutospacing="1" w:after="0" w:line="224" w:lineRule="atLeast"/>
        <w:jc w:val="both"/>
        <w:rPr>
          <w:rFonts w:eastAsia="Times New Roman" w:cs="Times New Roman"/>
          <w:sz w:val="19"/>
          <w:szCs w:val="19"/>
          <w:lang w:eastAsia="hr-HR"/>
        </w:rPr>
      </w:pP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V</w:t>
      </w:r>
      <w:r w:rsidR="00556DC5" w:rsidRPr="008D789D">
        <w:rPr>
          <w:rFonts w:eastAsia="Times New Roman" w:cs="Times New Roman"/>
          <w:color w:val="222222"/>
          <w:sz w:val="20"/>
          <w:szCs w:val="20"/>
          <w:lang w:eastAsia="hr-HR"/>
        </w:rPr>
        <w:t xml:space="preserve">eć šestu godinu za redom 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Zelene čistka i Plave čistka okuplja</w:t>
      </w:r>
      <w:r w:rsidR="00556DC5" w:rsidRPr="008D789D">
        <w:rPr>
          <w:rFonts w:eastAsia="Times New Roman" w:cs="Times New Roman"/>
          <w:color w:val="222222"/>
          <w:sz w:val="20"/>
          <w:szCs w:val="20"/>
          <w:lang w:eastAsia="hr-HR"/>
        </w:rPr>
        <w:t xml:space="preserve"> najmlađe u zajedničkom cilju za bolju i </w:t>
      </w:r>
      <w:proofErr w:type="spellStart"/>
      <w:r w:rsidR="00556DC5" w:rsidRPr="008D789D">
        <w:rPr>
          <w:rFonts w:eastAsia="Times New Roman" w:cs="Times New Roman"/>
          <w:color w:val="222222"/>
          <w:sz w:val="20"/>
          <w:szCs w:val="20"/>
          <w:lang w:eastAsia="hr-HR"/>
        </w:rPr>
        <w:t>zeleniju</w:t>
      </w:r>
      <w:proofErr w:type="spellEnd"/>
      <w:r w:rsidR="00556DC5" w:rsidRPr="008D789D">
        <w:rPr>
          <w:rFonts w:eastAsia="Times New Roman" w:cs="Times New Roman"/>
          <w:color w:val="222222"/>
          <w:sz w:val="20"/>
          <w:szCs w:val="20"/>
          <w:lang w:eastAsia="hr-HR"/>
        </w:rPr>
        <w:t xml:space="preserve"> budućnost. Sudjelovanje najmlađih u akcijama čišćenja od iznimne je važnosti jer su oni budući naraštaji koje treba osnažiti za aktivan doprinos očuvanju okoliša kroz pravilno odvajanje i odlaganje otpada, čime postaju pozitivan primjer svojim vršnjacima, potiču na volontiranje te ujedno podižu svijest o očuvanju okoliša.</w:t>
      </w:r>
    </w:p>
    <w:p w:rsidR="00556DC5" w:rsidRPr="008D789D" w:rsidRDefault="00556DC5" w:rsidP="008D789D">
      <w:pPr>
        <w:shd w:val="clear" w:color="auto" w:fill="FFFFFF"/>
        <w:spacing w:before="100" w:beforeAutospacing="1" w:after="0" w:line="224" w:lineRule="atLeast"/>
        <w:jc w:val="both"/>
        <w:rPr>
          <w:rFonts w:eastAsia="Times New Roman" w:cs="Times New Roman"/>
          <w:color w:val="222222"/>
          <w:sz w:val="20"/>
          <w:szCs w:val="20"/>
          <w:lang w:eastAsia="hr-HR"/>
        </w:rPr>
      </w:pP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Za izvrsne rezultate prošlogodišnjih akcija</w:t>
      </w:r>
      <w:r w:rsidRPr="008D789D">
        <w:rPr>
          <w:rFonts w:eastAsia="Times New Roman" w:cs="Times New Roman"/>
          <w:color w:val="000305"/>
          <w:sz w:val="20"/>
          <w:szCs w:val="20"/>
          <w:lang w:eastAsia="hr-HR"/>
        </w:rPr>
        <w:t> možemo zahvaliti</w:t>
      </w:r>
      <w:r w:rsidRPr="008D789D">
        <w:rPr>
          <w:rFonts w:eastAsia="Times New Roman" w:cs="Times New Roman"/>
          <w:b/>
          <w:bCs/>
          <w:color w:val="000305"/>
          <w:sz w:val="20"/>
          <w:szCs w:val="20"/>
          <w:lang w:eastAsia="hr-HR"/>
        </w:rPr>
        <w:t> </w:t>
      </w:r>
      <w:r w:rsidRPr="008D789D">
        <w:rPr>
          <w:rFonts w:eastAsia="Times New Roman" w:cs="Times New Roman"/>
          <w:color w:val="000305"/>
          <w:sz w:val="20"/>
          <w:szCs w:val="20"/>
          <w:lang w:eastAsia="hr-HR"/>
        </w:rPr>
        <w:t>upravo učenicima predvodnicima Zelene čistke, kao</w:t>
      </w:r>
      <w:r w:rsidR="00AB47FA" w:rsidRPr="008D789D">
        <w:rPr>
          <w:rFonts w:eastAsia="Times New Roman" w:cs="Times New Roman"/>
          <w:color w:val="000305"/>
          <w:sz w:val="20"/>
          <w:szCs w:val="20"/>
          <w:lang w:eastAsia="hr-HR"/>
        </w:rPr>
        <w:t xml:space="preserve"> i njihovim vrijednim nastavnicima</w:t>
      </w:r>
      <w:r w:rsidRPr="008D789D">
        <w:rPr>
          <w:rFonts w:eastAsia="Times New Roman" w:cs="Times New Roman"/>
          <w:color w:val="000305"/>
          <w:sz w:val="20"/>
          <w:szCs w:val="20"/>
          <w:lang w:eastAsia="hr-HR"/>
        </w:rPr>
        <w:t xml:space="preserve"> te drugim odgojno-obrazovnim djelatnicima. Kontinuirani rast broja uključenih odgojno-obrazovnih institucija iz cijele Hrvatske nam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 je glavni poticaj da ove godine budemo još jači i bolji.</w:t>
      </w:r>
    </w:p>
    <w:p w:rsidR="00556DC5" w:rsidRPr="008D789D" w:rsidRDefault="00556DC5" w:rsidP="008D789D">
      <w:pPr>
        <w:shd w:val="clear" w:color="auto" w:fill="FFFFFF"/>
        <w:spacing w:before="100" w:beforeAutospacing="1" w:after="0" w:line="224" w:lineRule="atLeast"/>
        <w:jc w:val="both"/>
        <w:rPr>
          <w:rFonts w:eastAsia="Times New Roman" w:cs="Times New Roman"/>
          <w:color w:val="222222"/>
          <w:sz w:val="20"/>
          <w:szCs w:val="20"/>
          <w:lang w:eastAsia="hr-HR"/>
        </w:rPr>
      </w:pP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Cilj prošlogodišnjih</w:t>
      </w:r>
      <w:r w:rsidRPr="008D789D">
        <w:rPr>
          <w:rFonts w:eastAsia="Times New Roman" w:cs="Times New Roman"/>
          <w:sz w:val="16"/>
          <w:szCs w:val="16"/>
          <w:lang w:eastAsia="hr-HR"/>
        </w:rPr>
        <w:t> 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aktivnosti akcije, kao i ove, je podići svijest građana Hrvatske, posebice mladih, o njihovoj ulozi u stvaranju i načinu odlaganja otpada te važnosti očuvanja okoliša. Djeca i mladi su budući nosioci društva te ih treba motivirati da preuzmu inicijativu i brigu za okoliš jer je ista presudna za kvalitetan i zdrav život. Tijekom ovog projekta poticali smo razvoj volonterstva djece i mladih, gdje smo povezali dosad najveći broj volontera na nekom projektu u povijesti Lijepe naše.</w:t>
      </w:r>
    </w:p>
    <w:p w:rsidR="00025CFF" w:rsidRPr="008D789D" w:rsidRDefault="00025CFF" w:rsidP="008D789D">
      <w:pPr>
        <w:shd w:val="clear" w:color="auto" w:fill="FFFFFF"/>
        <w:spacing w:before="100" w:beforeAutospacing="1" w:after="0" w:line="224" w:lineRule="atLeast"/>
        <w:jc w:val="both"/>
        <w:rPr>
          <w:rFonts w:eastAsia="Times New Roman" w:cs="Times New Roman"/>
          <w:sz w:val="19"/>
          <w:szCs w:val="19"/>
          <w:lang w:eastAsia="hr-HR"/>
        </w:rPr>
      </w:pP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Naši vrijedni GLOBE-ovci su prošle školske godine sudjelovali u Zelenoj čistki te je naša škola dobila zahvalnicu za sudjelovanje.</w:t>
      </w:r>
      <w:bookmarkStart w:id="0" w:name="_GoBack"/>
      <w:bookmarkEnd w:id="0"/>
    </w:p>
    <w:p w:rsidR="00556DC5" w:rsidRPr="008D789D" w:rsidRDefault="00556DC5" w:rsidP="008D789D">
      <w:pPr>
        <w:shd w:val="clear" w:color="auto" w:fill="FFFFFF"/>
        <w:spacing w:before="100" w:beforeAutospacing="1" w:after="0" w:line="224" w:lineRule="atLeast"/>
        <w:jc w:val="both"/>
        <w:rPr>
          <w:rFonts w:eastAsia="Times New Roman" w:cs="Times New Roman"/>
          <w:sz w:val="19"/>
          <w:szCs w:val="19"/>
          <w:lang w:eastAsia="hr-HR"/>
        </w:rPr>
      </w:pP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 xml:space="preserve">Zelena čistka, ali i njena </w:t>
      </w:r>
      <w:proofErr w:type="spellStart"/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podakcija</w:t>
      </w:r>
      <w:proofErr w:type="spellEnd"/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 </w:t>
      </w:r>
      <w:r w:rsidRPr="008D789D">
        <w:rPr>
          <w:rFonts w:eastAsia="Times New Roman" w:cs="Times New Roman"/>
          <w:b/>
          <w:bCs/>
          <w:color w:val="222222"/>
          <w:sz w:val="20"/>
          <w:szCs w:val="20"/>
          <w:lang w:eastAsia="hr-HR"/>
        </w:rPr>
        <w:t>Plava čistka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, ove se godine održavaju u </w:t>
      </w:r>
      <w:r w:rsidRPr="008D789D">
        <w:rPr>
          <w:rFonts w:eastAsia="Times New Roman" w:cs="Times New Roman"/>
          <w:b/>
          <w:bCs/>
          <w:color w:val="222222"/>
          <w:sz w:val="20"/>
          <w:szCs w:val="20"/>
          <w:lang w:eastAsia="hr-HR"/>
        </w:rPr>
        <w:t>subotu 22. travnja 2017.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 </w:t>
      </w:r>
      <w:r w:rsidRPr="008D789D">
        <w:rPr>
          <w:rFonts w:eastAsia="Times New Roman" w:cs="Times New Roman"/>
          <w:b/>
          <w:bCs/>
          <w:color w:val="222222"/>
          <w:sz w:val="20"/>
          <w:szCs w:val="20"/>
          <w:lang w:eastAsia="hr-HR"/>
        </w:rPr>
        <w:t>godine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 na Dan Planeta Zemlje, a školama predlažemo da ovog puta čiste na prvi dan škole nakon proljetnih praznika, u </w:t>
      </w:r>
      <w:r w:rsidRPr="008D789D">
        <w:rPr>
          <w:rFonts w:eastAsia="Times New Roman" w:cs="Times New Roman"/>
          <w:b/>
          <w:bCs/>
          <w:color w:val="222222"/>
          <w:sz w:val="20"/>
          <w:szCs w:val="20"/>
          <w:lang w:eastAsia="hr-HR"/>
        </w:rPr>
        <w:t>ponedjeljak 24. travnja 2017.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, odnosno najbliži dan navedenim datumima akcija, kada im najviše odgovara. Ovo je ujedno i priprema za rujan 2018. godine kada se priprema do sada najveća globalna akcija čišćenja kada će sve zemlje svijeta čistiti okoliš na isti dan.</w:t>
      </w:r>
    </w:p>
    <w:p w:rsidR="00556DC5" w:rsidRPr="008D789D" w:rsidRDefault="00556DC5" w:rsidP="008D789D">
      <w:pPr>
        <w:shd w:val="clear" w:color="auto" w:fill="FFFFFF"/>
        <w:spacing w:before="100" w:beforeAutospacing="1" w:after="0" w:line="224" w:lineRule="atLeast"/>
        <w:jc w:val="both"/>
        <w:rPr>
          <w:rFonts w:eastAsia="Times New Roman" w:cs="Times New Roman"/>
          <w:color w:val="222222"/>
          <w:sz w:val="20"/>
          <w:szCs w:val="20"/>
          <w:lang w:eastAsia="hr-HR"/>
        </w:rPr>
      </w:pP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Važnost i veličinu ovog projekta potvrdilo je i Povjerenstvo </w:t>
      </w:r>
      <w:r w:rsidRPr="008D789D">
        <w:rPr>
          <w:rFonts w:eastAsia="Times New Roman" w:cs="Times New Roman"/>
          <w:b/>
          <w:bCs/>
          <w:color w:val="222222"/>
          <w:sz w:val="20"/>
          <w:szCs w:val="20"/>
          <w:lang w:eastAsia="hr-HR"/>
        </w:rPr>
        <w:t>Ministarstva zaštite okoliša i prirode</w:t>
      </w:r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 xml:space="preserve"> koje je donijelo odluku o dodjeli nagrada i priznanja za dostignuća na području zaštite okoliša za 2016. godinu. Udruga </w:t>
      </w:r>
      <w:proofErr w:type="spellStart"/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>Žmergo</w:t>
      </w:r>
      <w:proofErr w:type="spellEnd"/>
      <w:r w:rsidRPr="008D789D">
        <w:rPr>
          <w:rFonts w:eastAsia="Times New Roman" w:cs="Times New Roman"/>
          <w:color w:val="222222"/>
          <w:sz w:val="20"/>
          <w:szCs w:val="20"/>
          <w:lang w:eastAsia="hr-HR"/>
        </w:rPr>
        <w:t xml:space="preserve"> je za projekt „Zelena čistka – jedan dan za čisti okoliš“ primila priznanje u kategoriji Doprinos udruga na promicanju i unapređenju zaštite okoliša i održivog razvoja – za uspješnu realizaciju, inovativnost i održivost projekata udruga civilnog društva kojima se promiče i unapređuje zaštita okoliša i energetska učinkovitosti.</w:t>
      </w:r>
    </w:p>
    <w:p w:rsidR="000B1413" w:rsidRPr="008D789D" w:rsidRDefault="000B1413" w:rsidP="008D789D">
      <w:pPr>
        <w:jc w:val="both"/>
      </w:pPr>
    </w:p>
    <w:sectPr w:rsidR="000B1413" w:rsidRPr="008D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C5"/>
    <w:rsid w:val="00025CFF"/>
    <w:rsid w:val="000B1413"/>
    <w:rsid w:val="00556DC5"/>
    <w:rsid w:val="008D789D"/>
    <w:rsid w:val="00A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8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67362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2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8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4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03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56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75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003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23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0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79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55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61568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5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9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2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4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1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83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2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09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816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9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</dc:creator>
  <cp:lastModifiedBy>koncar1</cp:lastModifiedBy>
  <cp:revision>4</cp:revision>
  <dcterms:created xsi:type="dcterms:W3CDTF">2017-02-22T10:01:00Z</dcterms:created>
  <dcterms:modified xsi:type="dcterms:W3CDTF">2017-02-22T11:57:00Z</dcterms:modified>
</cp:coreProperties>
</file>